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jc w:val="center"/>
        <w:tblInd w:w="211" w:type="dxa"/>
        <w:tblLayout w:type="fixed"/>
        <w:tblLook w:val="0000" w:firstRow="0" w:lastRow="0" w:firstColumn="0" w:lastColumn="0" w:noHBand="0" w:noVBand="0"/>
      </w:tblPr>
      <w:tblGrid>
        <w:gridCol w:w="3735"/>
        <w:gridCol w:w="5650"/>
      </w:tblGrid>
      <w:tr w:rsidR="00E95B22" w:rsidRPr="00D162EF" w:rsidTr="00CF428F">
        <w:trPr>
          <w:trHeight w:val="977"/>
          <w:jc w:val="center"/>
        </w:trPr>
        <w:tc>
          <w:tcPr>
            <w:tcW w:w="3735" w:type="dxa"/>
          </w:tcPr>
          <w:p w:rsidR="00E95B22" w:rsidRDefault="00E95B22" w:rsidP="00CF428F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D162EF">
              <w:rPr>
                <w:sz w:val="26"/>
                <w:szCs w:val="28"/>
              </w:rPr>
              <w:t xml:space="preserve">BAN CHỈ ĐẠO </w:t>
            </w:r>
            <w:r>
              <w:rPr>
                <w:sz w:val="26"/>
                <w:szCs w:val="28"/>
              </w:rPr>
              <w:t>TRUNG ƯƠNG</w:t>
            </w:r>
          </w:p>
          <w:p w:rsidR="00E95B22" w:rsidRPr="00D162EF" w:rsidRDefault="00E95B22" w:rsidP="00CF428F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VỀ PHÒNG CHỐNG THIÊN TAI</w:t>
            </w:r>
          </w:p>
          <w:p w:rsidR="00E95B22" w:rsidRPr="00D162EF" w:rsidRDefault="00E95B22" w:rsidP="00CF428F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D162EF">
              <w:rPr>
                <w:b/>
                <w:sz w:val="26"/>
                <w:szCs w:val="28"/>
              </w:rPr>
              <w:t>VĂN PHÒNG THƯỜNG TRỰC</w:t>
            </w:r>
          </w:p>
          <w:p w:rsidR="00E95B22" w:rsidRPr="00D162EF" w:rsidRDefault="00E95B22" w:rsidP="00CF428F">
            <w:pPr>
              <w:widowControl w:val="0"/>
              <w:spacing w:before="120" w:line="32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8D6940" wp14:editId="4A0B71D3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46990</wp:posOffset>
                      </wp:positionV>
                      <wp:extent cx="1428750" cy="0"/>
                      <wp:effectExtent l="8890" t="12700" r="1016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3.7pt" to="143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M06F0TZAAAABgEAAA8AAAAAAAAAAAAAAAAAdwQAAGRycy9kb3ducmV2LnhtbFBLBQYA&#10;AAAABAAEAPMAAAB9BQAAAAA=&#10;"/>
                  </w:pict>
                </mc:Fallback>
              </mc:AlternateContent>
            </w:r>
            <w:r w:rsidRPr="00D162EF">
              <w:rPr>
                <w:sz w:val="26"/>
                <w:szCs w:val="28"/>
              </w:rPr>
              <w:t>Số:            /TW</w:t>
            </w:r>
            <w:r>
              <w:rPr>
                <w:sz w:val="26"/>
                <w:szCs w:val="28"/>
              </w:rPr>
              <w:t>PCTT</w:t>
            </w:r>
          </w:p>
        </w:tc>
        <w:tc>
          <w:tcPr>
            <w:tcW w:w="5650" w:type="dxa"/>
          </w:tcPr>
          <w:p w:rsidR="00E95B22" w:rsidRPr="00D162EF" w:rsidRDefault="00E95B22" w:rsidP="00CF428F">
            <w:pPr>
              <w:widowControl w:val="0"/>
              <w:spacing w:line="320" w:lineRule="exact"/>
              <w:jc w:val="center"/>
              <w:rPr>
                <w:b/>
                <w:sz w:val="26"/>
                <w:szCs w:val="28"/>
              </w:rPr>
            </w:pPr>
            <w:r w:rsidRPr="00D162EF">
              <w:rPr>
                <w:b/>
                <w:sz w:val="26"/>
                <w:szCs w:val="28"/>
              </w:rPr>
              <w:t>CỘNG HÒA XÃ HỘI CHỦ NGHĨA VIỆT NAM</w:t>
            </w:r>
          </w:p>
          <w:p w:rsidR="00E95B22" w:rsidRPr="00D162EF" w:rsidRDefault="00E95B22" w:rsidP="00CF428F">
            <w:pPr>
              <w:pStyle w:val="Heading2"/>
              <w:spacing w:before="0" w:line="320" w:lineRule="exact"/>
              <w:jc w:val="center"/>
              <w:rPr>
                <w:i w:val="0"/>
                <w:color w:val="auto"/>
                <w:sz w:val="28"/>
                <w:szCs w:val="28"/>
              </w:rPr>
            </w:pPr>
            <w:r w:rsidRPr="00D162EF">
              <w:rPr>
                <w:i w:val="0"/>
                <w:color w:val="auto"/>
                <w:sz w:val="28"/>
                <w:szCs w:val="28"/>
              </w:rPr>
              <w:t>Độc lập - Tự do - Hạnh phúc</w:t>
            </w:r>
          </w:p>
          <w:p w:rsidR="00E95B22" w:rsidRPr="00D162EF" w:rsidRDefault="00E95B22" w:rsidP="00CF428F">
            <w:pPr>
              <w:widowControl w:val="0"/>
              <w:spacing w:before="240" w:line="32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1A809F" wp14:editId="77C52CD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45085</wp:posOffset>
                      </wp:positionV>
                      <wp:extent cx="2057400" cy="0"/>
                      <wp:effectExtent l="8890" t="9525" r="1016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3.55pt" to="216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"/>
                  </w:pict>
                </mc:Fallback>
              </mc:AlternateContent>
            </w:r>
            <w:r w:rsidRPr="00D162EF">
              <w:rPr>
                <w:i/>
                <w:sz w:val="26"/>
                <w:szCs w:val="28"/>
              </w:rPr>
              <w:t xml:space="preserve">Hà Nội, ngày </w:t>
            </w:r>
            <w:r>
              <w:rPr>
                <w:i/>
                <w:sz w:val="26"/>
                <w:szCs w:val="28"/>
              </w:rPr>
              <w:t>6</w:t>
            </w:r>
            <w:r w:rsidRPr="00D162EF">
              <w:rPr>
                <w:i/>
                <w:sz w:val="26"/>
                <w:szCs w:val="28"/>
              </w:rPr>
              <w:t xml:space="preserve"> tháng </w:t>
            </w:r>
            <w:r>
              <w:rPr>
                <w:i/>
                <w:sz w:val="26"/>
                <w:szCs w:val="28"/>
              </w:rPr>
              <w:t>5</w:t>
            </w:r>
            <w:r w:rsidRPr="00D162EF">
              <w:rPr>
                <w:i/>
                <w:sz w:val="26"/>
                <w:szCs w:val="28"/>
              </w:rPr>
              <w:t xml:space="preserve"> năm 201</w:t>
            </w:r>
            <w:r>
              <w:rPr>
                <w:i/>
                <w:sz w:val="26"/>
                <w:szCs w:val="28"/>
              </w:rPr>
              <w:t>5</w:t>
            </w:r>
          </w:p>
        </w:tc>
      </w:tr>
    </w:tbl>
    <w:p w:rsidR="00E95B22" w:rsidRPr="00D162EF" w:rsidRDefault="00E95B22" w:rsidP="003D42BE">
      <w:pPr>
        <w:widowControl w:val="0"/>
        <w:spacing w:before="120"/>
        <w:jc w:val="center"/>
        <w:rPr>
          <w:b/>
          <w:sz w:val="28"/>
          <w:szCs w:val="28"/>
        </w:rPr>
      </w:pPr>
      <w:r w:rsidRPr="00D162EF">
        <w:rPr>
          <w:b/>
          <w:sz w:val="28"/>
          <w:szCs w:val="28"/>
        </w:rPr>
        <w:t xml:space="preserve">BÁO CÁO NHANH </w:t>
      </w:r>
    </w:p>
    <w:p w:rsidR="00E95B22" w:rsidRPr="00D162EF" w:rsidRDefault="00E95B22" w:rsidP="00E95B22">
      <w:pPr>
        <w:widowControl w:val="0"/>
        <w:jc w:val="center"/>
        <w:rPr>
          <w:b/>
          <w:sz w:val="28"/>
          <w:szCs w:val="28"/>
        </w:rPr>
      </w:pPr>
      <w:r w:rsidRPr="00D162EF">
        <w:rPr>
          <w:b/>
          <w:sz w:val="28"/>
          <w:szCs w:val="28"/>
        </w:rPr>
        <w:t xml:space="preserve">Công tác trực ban ngày </w:t>
      </w:r>
      <w:r>
        <w:rPr>
          <w:b/>
          <w:sz w:val="28"/>
          <w:szCs w:val="28"/>
        </w:rPr>
        <w:t>5</w:t>
      </w:r>
      <w:r w:rsidRPr="00D162EF">
        <w:rPr>
          <w:b/>
          <w:sz w:val="28"/>
          <w:szCs w:val="28"/>
        </w:rPr>
        <w:t xml:space="preserve"> tháng </w:t>
      </w:r>
      <w:r>
        <w:rPr>
          <w:b/>
          <w:sz w:val="28"/>
          <w:szCs w:val="28"/>
        </w:rPr>
        <w:t>5</w:t>
      </w:r>
      <w:r w:rsidRPr="00D162EF">
        <w:rPr>
          <w:b/>
          <w:sz w:val="28"/>
          <w:szCs w:val="28"/>
        </w:rPr>
        <w:t xml:space="preserve"> năm 201</w:t>
      </w:r>
      <w:r>
        <w:rPr>
          <w:b/>
          <w:sz w:val="28"/>
          <w:szCs w:val="28"/>
        </w:rPr>
        <w:t>5</w:t>
      </w:r>
    </w:p>
    <w:p w:rsidR="00E95B22" w:rsidRPr="00F85743" w:rsidRDefault="00E95B22" w:rsidP="00E95B22">
      <w:pPr>
        <w:tabs>
          <w:tab w:val="right" w:pos="9072"/>
        </w:tabs>
        <w:spacing w:before="120" w:after="120" w:line="264" w:lineRule="auto"/>
        <w:ind w:firstLine="709"/>
        <w:jc w:val="both"/>
        <w:rPr>
          <w:b/>
          <w:spacing w:val="-2"/>
          <w:sz w:val="12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DCABD3" wp14:editId="5FB8A667">
                <wp:simplePos x="0" y="0"/>
                <wp:positionH relativeFrom="column">
                  <wp:posOffset>2121535</wp:posOffset>
                </wp:positionH>
                <wp:positionV relativeFrom="paragraph">
                  <wp:posOffset>47625</wp:posOffset>
                </wp:positionV>
                <wp:extent cx="1783715" cy="0"/>
                <wp:effectExtent l="698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05pt,3.75pt" to="307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PZ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"/>
            </w:pict>
          </mc:Fallback>
        </mc:AlternateContent>
      </w:r>
    </w:p>
    <w:p w:rsidR="00E95B22" w:rsidRDefault="00E95B22" w:rsidP="002875BA">
      <w:pPr>
        <w:tabs>
          <w:tab w:val="right" w:pos="9072"/>
        </w:tabs>
        <w:spacing w:before="80"/>
        <w:jc w:val="both"/>
        <w:rPr>
          <w:spacing w:val="-2"/>
          <w:sz w:val="28"/>
          <w:szCs w:val="28"/>
        </w:rPr>
      </w:pPr>
      <w:r w:rsidRPr="00E95B22">
        <w:rPr>
          <w:b/>
          <w:spacing w:val="-2"/>
          <w:sz w:val="28"/>
          <w:szCs w:val="28"/>
        </w:rPr>
        <w:t xml:space="preserve">I. TÌNH HÌNH THỜI TIẾT: </w:t>
      </w:r>
      <w:r w:rsidRPr="00E95B22">
        <w:rPr>
          <w:spacing w:val="-2"/>
          <w:sz w:val="28"/>
          <w:szCs w:val="28"/>
        </w:rPr>
        <w:t xml:space="preserve"> Theo bản tin từ Trung tâm dự báo KTTVTW</w:t>
      </w:r>
      <w:r>
        <w:rPr>
          <w:spacing w:val="-2"/>
          <w:sz w:val="28"/>
          <w:szCs w:val="28"/>
        </w:rPr>
        <w:t>:</w:t>
      </w:r>
    </w:p>
    <w:p w:rsidR="00E95B22" w:rsidRPr="00EC35B3" w:rsidRDefault="00E95B22" w:rsidP="002875BA">
      <w:pPr>
        <w:spacing w:before="8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EC35B3">
        <w:rPr>
          <w:b/>
          <w:spacing w:val="-2"/>
          <w:sz w:val="28"/>
          <w:szCs w:val="28"/>
        </w:rPr>
        <w:t>1. Thời tiết ngày 6 tháng 5 như sau:</w:t>
      </w:r>
    </w:p>
    <w:p w:rsidR="00E95B22" w:rsidRPr="00E95B22" w:rsidRDefault="00E95B22" w:rsidP="002875BA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 w:rsidRPr="00487C65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Bắc Bộ</w:t>
      </w:r>
      <w:r w:rsidRPr="00487C65">
        <w:rPr>
          <w:spacing w:val="-2"/>
          <w:sz w:val="28"/>
          <w:szCs w:val="28"/>
        </w:rPr>
        <w:t>: Mây thay đổi, đêm không mưa, ngày nắng</w:t>
      </w:r>
      <w:r>
        <w:rPr>
          <w:spacing w:val="-2"/>
          <w:sz w:val="28"/>
          <w:szCs w:val="28"/>
        </w:rPr>
        <w:t xml:space="preserve"> nóng.</w:t>
      </w:r>
    </w:p>
    <w:p w:rsidR="00E95B22" w:rsidRPr="00C33BB3" w:rsidRDefault="00E95B22" w:rsidP="002875BA">
      <w:pPr>
        <w:tabs>
          <w:tab w:val="right" w:pos="9072"/>
        </w:tabs>
        <w:spacing w:before="80"/>
        <w:ind w:firstLine="709"/>
        <w:jc w:val="both"/>
        <w:rPr>
          <w:spacing w:val="-8"/>
          <w:sz w:val="28"/>
          <w:szCs w:val="28"/>
        </w:rPr>
      </w:pPr>
      <w:r w:rsidRPr="00C33BB3">
        <w:rPr>
          <w:spacing w:val="-8"/>
          <w:sz w:val="28"/>
          <w:szCs w:val="28"/>
        </w:rPr>
        <w:t>- Các khu vực khác: Chiều tối và đêm có mưa rào và dông vài nơi ngày nắng.</w:t>
      </w:r>
    </w:p>
    <w:p w:rsidR="00E95B22" w:rsidRPr="00EC35B3" w:rsidRDefault="00E95B22" w:rsidP="002875BA">
      <w:pPr>
        <w:tabs>
          <w:tab w:val="right" w:pos="9072"/>
        </w:tabs>
        <w:spacing w:before="80"/>
        <w:ind w:firstLine="709"/>
        <w:jc w:val="both"/>
        <w:rPr>
          <w:b/>
          <w:spacing w:val="-2"/>
          <w:sz w:val="28"/>
          <w:szCs w:val="28"/>
        </w:rPr>
      </w:pPr>
      <w:r w:rsidRPr="00EC35B3">
        <w:rPr>
          <w:b/>
          <w:spacing w:val="-2"/>
          <w:sz w:val="28"/>
          <w:szCs w:val="28"/>
        </w:rPr>
        <w:t>2. Tin nắng nóng:</w:t>
      </w:r>
    </w:p>
    <w:p w:rsidR="00E95B22" w:rsidRDefault="00EC35B3" w:rsidP="002875BA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84784E">
        <w:rPr>
          <w:spacing w:val="-2"/>
          <w:sz w:val="28"/>
          <w:szCs w:val="28"/>
        </w:rPr>
        <w:t>N</w:t>
      </w:r>
      <w:r w:rsidR="00E95B22">
        <w:rPr>
          <w:spacing w:val="-2"/>
          <w:sz w:val="28"/>
          <w:szCs w:val="28"/>
        </w:rPr>
        <w:t xml:space="preserve">gày 05/5, ở khu </w:t>
      </w:r>
      <w:r w:rsidR="0084784E">
        <w:rPr>
          <w:spacing w:val="-2"/>
          <w:sz w:val="28"/>
          <w:szCs w:val="28"/>
        </w:rPr>
        <w:t>t</w:t>
      </w:r>
      <w:r w:rsidR="00E95B22">
        <w:rPr>
          <w:spacing w:val="-2"/>
          <w:sz w:val="28"/>
          <w:szCs w:val="28"/>
        </w:rPr>
        <w:t xml:space="preserve">ây </w:t>
      </w:r>
      <w:r w:rsidR="0084784E">
        <w:rPr>
          <w:spacing w:val="-2"/>
          <w:sz w:val="28"/>
          <w:szCs w:val="28"/>
        </w:rPr>
        <w:t>b</w:t>
      </w:r>
      <w:r w:rsidR="00E95B22">
        <w:rPr>
          <w:spacing w:val="-2"/>
          <w:sz w:val="28"/>
          <w:szCs w:val="28"/>
        </w:rPr>
        <w:t xml:space="preserve">ắc </w:t>
      </w:r>
      <w:r w:rsidR="0084784E">
        <w:rPr>
          <w:spacing w:val="-2"/>
          <w:sz w:val="28"/>
          <w:szCs w:val="28"/>
        </w:rPr>
        <w:t xml:space="preserve">Bắc </w:t>
      </w:r>
      <w:r w:rsidR="00E95B22">
        <w:rPr>
          <w:spacing w:val="-2"/>
          <w:sz w:val="28"/>
          <w:szCs w:val="28"/>
        </w:rPr>
        <w:t xml:space="preserve">Bộ và các tỉnh </w:t>
      </w:r>
      <w:r w:rsidR="0084784E">
        <w:rPr>
          <w:spacing w:val="-2"/>
          <w:sz w:val="28"/>
          <w:szCs w:val="28"/>
        </w:rPr>
        <w:t xml:space="preserve">từ </w:t>
      </w:r>
      <w:r w:rsidR="00E95B22">
        <w:rPr>
          <w:spacing w:val="-2"/>
          <w:sz w:val="28"/>
          <w:szCs w:val="28"/>
        </w:rPr>
        <w:t>Nghệ An đến Phú Yên tiếp tục x</w:t>
      </w:r>
      <w:r w:rsidR="0084784E">
        <w:rPr>
          <w:spacing w:val="-2"/>
          <w:sz w:val="28"/>
          <w:szCs w:val="28"/>
        </w:rPr>
        <w:t>ả</w:t>
      </w:r>
      <w:r w:rsidR="00E95B22">
        <w:rPr>
          <w:spacing w:val="-2"/>
          <w:sz w:val="28"/>
          <w:szCs w:val="28"/>
        </w:rPr>
        <w:t>y ra nắng nóng với nhiệt độ cao nhất phổ biến 35-3</w:t>
      </w:r>
      <w:r w:rsidR="0084784E">
        <w:rPr>
          <w:spacing w:val="-2"/>
          <w:sz w:val="28"/>
          <w:szCs w:val="28"/>
        </w:rPr>
        <w:t>8</w:t>
      </w:r>
      <w:r w:rsidR="00E95B22">
        <w:rPr>
          <w:spacing w:val="-2"/>
          <w:sz w:val="28"/>
          <w:szCs w:val="28"/>
        </w:rPr>
        <w:t xml:space="preserve"> độ, có nơi trên 38 độ như</w:t>
      </w:r>
      <w:r>
        <w:rPr>
          <w:spacing w:val="-2"/>
          <w:sz w:val="28"/>
          <w:szCs w:val="28"/>
        </w:rPr>
        <w:t xml:space="preserve">: </w:t>
      </w:r>
      <w:r w:rsidR="0084784E">
        <w:rPr>
          <w:spacing w:val="-2"/>
          <w:sz w:val="28"/>
          <w:szCs w:val="28"/>
        </w:rPr>
        <w:t>Mường La (Sơn La) 39.1 độ; Sông Mã</w:t>
      </w:r>
      <w:r>
        <w:rPr>
          <w:spacing w:val="-2"/>
          <w:sz w:val="28"/>
          <w:szCs w:val="28"/>
        </w:rPr>
        <w:t xml:space="preserve"> (Sơn La) 38.</w:t>
      </w:r>
      <w:r w:rsidR="0084784E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độ</w:t>
      </w:r>
      <w:r w:rsidR="0084784E">
        <w:rPr>
          <w:spacing w:val="-2"/>
          <w:sz w:val="28"/>
          <w:szCs w:val="28"/>
        </w:rPr>
        <w:t>; Yên Châu (Sơn La) 39.6 độ;</w:t>
      </w:r>
      <w:r>
        <w:rPr>
          <w:spacing w:val="-2"/>
          <w:sz w:val="28"/>
          <w:szCs w:val="28"/>
        </w:rPr>
        <w:t xml:space="preserve"> Tương Dương (Nghệ An) </w:t>
      </w:r>
      <w:r w:rsidR="0084784E">
        <w:rPr>
          <w:spacing w:val="-2"/>
          <w:sz w:val="28"/>
          <w:szCs w:val="28"/>
        </w:rPr>
        <w:t>40.5</w:t>
      </w:r>
      <w:r>
        <w:rPr>
          <w:spacing w:val="-2"/>
          <w:sz w:val="28"/>
          <w:szCs w:val="28"/>
        </w:rPr>
        <w:t xml:space="preserve"> độ</w:t>
      </w:r>
      <w:r w:rsidR="0084784E">
        <w:rPr>
          <w:spacing w:val="-2"/>
          <w:sz w:val="28"/>
          <w:szCs w:val="28"/>
        </w:rPr>
        <w:t>; Tuyên Hóa (Quảng Bình) 38.5 độ;</w:t>
      </w:r>
      <w:r>
        <w:rPr>
          <w:spacing w:val="-2"/>
          <w:sz w:val="28"/>
          <w:szCs w:val="28"/>
        </w:rPr>
        <w:t xml:space="preserve"> Đông Hà (Quảng Trị) 3</w:t>
      </w:r>
      <w:r w:rsidR="0084784E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>.</w:t>
      </w:r>
      <w:r w:rsidR="0084784E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độ</w:t>
      </w:r>
      <w:r w:rsidR="0084784E">
        <w:rPr>
          <w:spacing w:val="-2"/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Sơn Hòa (Phú Yên) 3</w:t>
      </w:r>
      <w:r w:rsidR="0084784E">
        <w:rPr>
          <w:spacing w:val="-2"/>
          <w:sz w:val="28"/>
          <w:szCs w:val="28"/>
        </w:rPr>
        <w:t>9.5</w:t>
      </w:r>
      <w:r>
        <w:rPr>
          <w:spacing w:val="-2"/>
          <w:sz w:val="28"/>
          <w:szCs w:val="28"/>
        </w:rPr>
        <w:t xml:space="preserve"> độ,…</w:t>
      </w:r>
    </w:p>
    <w:p w:rsidR="00EC35B3" w:rsidRDefault="00EC35B3" w:rsidP="002875BA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Ngày</w:t>
      </w:r>
      <w:r w:rsidR="0084784E">
        <w:rPr>
          <w:spacing w:val="-2"/>
          <w:sz w:val="28"/>
          <w:szCs w:val="28"/>
        </w:rPr>
        <w:t xml:space="preserve"> hôm nay</w:t>
      </w:r>
      <w:r>
        <w:rPr>
          <w:spacing w:val="-2"/>
          <w:sz w:val="28"/>
          <w:szCs w:val="28"/>
        </w:rPr>
        <w:t xml:space="preserve"> (06/5), nắng nóng sẽ còn xảy ra ở các khu vực trên và mở rộng ra các nơi khác ở phía tây Bắc Bộ với nền nhiệt độ cao nhất phổ biến 35-38 độ, có nơi trên 38 độ.</w:t>
      </w:r>
    </w:p>
    <w:p w:rsidR="005E2BB3" w:rsidRPr="00E95B22" w:rsidRDefault="005E2BB3" w:rsidP="005E2BB3">
      <w:pPr>
        <w:tabs>
          <w:tab w:val="right" w:pos="9072"/>
        </w:tabs>
        <w:spacing w:before="80"/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3</w:t>
      </w:r>
      <w:r w:rsidRPr="00E95B22">
        <w:rPr>
          <w:b/>
          <w:spacing w:val="-2"/>
          <w:sz w:val="28"/>
          <w:szCs w:val="28"/>
        </w:rPr>
        <w:t xml:space="preserve">. Tình hình mưa: </w:t>
      </w:r>
    </w:p>
    <w:p w:rsidR="005E2BB3" w:rsidRDefault="004E1217" w:rsidP="005E2BB3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5E2BB3">
        <w:rPr>
          <w:spacing w:val="-2"/>
          <w:sz w:val="28"/>
          <w:szCs w:val="28"/>
        </w:rPr>
        <w:t>.1. Lượng mưa ngày (t</w:t>
      </w:r>
      <w:r w:rsidR="005E2BB3" w:rsidRPr="00E95B22">
        <w:rPr>
          <w:spacing w:val="-2"/>
          <w:sz w:val="28"/>
          <w:szCs w:val="28"/>
        </w:rPr>
        <w:t>ừ 19h/4/5 đ</w:t>
      </w:r>
      <w:r w:rsidR="005E2BB3">
        <w:rPr>
          <w:spacing w:val="-2"/>
          <w:sz w:val="28"/>
          <w:szCs w:val="28"/>
        </w:rPr>
        <w:t>ến 19h/5/5):</w:t>
      </w:r>
      <w:r w:rsidR="005E2BB3" w:rsidRPr="00E95B22">
        <w:rPr>
          <w:spacing w:val="-2"/>
          <w:sz w:val="28"/>
          <w:szCs w:val="28"/>
        </w:rPr>
        <w:t xml:space="preserve"> các khu vực trên cả nước hầu như không mưa.</w:t>
      </w:r>
      <w:r w:rsidR="005E2BB3">
        <w:rPr>
          <w:spacing w:val="-2"/>
          <w:sz w:val="28"/>
          <w:szCs w:val="28"/>
        </w:rPr>
        <w:t xml:space="preserve"> Riêng khu vực Tây Nguyên, một số nơi có mưa, mưa vừa như: Krong Buk (Đắc Lắc) 45mm; Lăk (Đắc Lắc) 15mm; Ayunpa (Gia Lai) 13mm.</w:t>
      </w:r>
    </w:p>
    <w:p w:rsidR="005E2BB3" w:rsidRDefault="004E1217" w:rsidP="005E2BB3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5E2BB3">
        <w:rPr>
          <w:spacing w:val="-2"/>
          <w:sz w:val="28"/>
          <w:szCs w:val="28"/>
        </w:rPr>
        <w:t>.2. Lượng mưa đêm (từ 19 giờ ngày 5/5 đến 7 giờ ngày 6/5):</w:t>
      </w:r>
      <w:r w:rsidR="005E2BB3" w:rsidRPr="00542708">
        <w:rPr>
          <w:spacing w:val="-2"/>
          <w:sz w:val="28"/>
          <w:szCs w:val="28"/>
        </w:rPr>
        <w:t xml:space="preserve"> </w:t>
      </w:r>
      <w:r w:rsidR="005E2BB3" w:rsidRPr="00E95B22">
        <w:rPr>
          <w:spacing w:val="-2"/>
          <w:sz w:val="28"/>
          <w:szCs w:val="28"/>
        </w:rPr>
        <w:t>các khu vực trên cả nước hầu như không mưa.</w:t>
      </w:r>
    </w:p>
    <w:p w:rsidR="005E2BB3" w:rsidRDefault="004E1217" w:rsidP="005E2BB3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bookmarkStart w:id="0" w:name="_GoBack"/>
      <w:bookmarkEnd w:id="0"/>
      <w:r w:rsidR="005E2BB3">
        <w:rPr>
          <w:spacing w:val="-2"/>
          <w:sz w:val="28"/>
          <w:szCs w:val="28"/>
        </w:rPr>
        <w:t xml:space="preserve">.3. Lượng mưa 3 ngày (từ 19 giờ ngày 02/5 đến 19 giờ ngày 5/5): </w:t>
      </w:r>
      <w:r w:rsidR="005E2BB3" w:rsidRPr="00E95B22">
        <w:rPr>
          <w:spacing w:val="-2"/>
          <w:sz w:val="28"/>
          <w:szCs w:val="28"/>
        </w:rPr>
        <w:t>các khu vực trên cả nước hầu như không mưa.</w:t>
      </w:r>
      <w:r w:rsidR="005E2BB3">
        <w:rPr>
          <w:spacing w:val="-2"/>
          <w:sz w:val="28"/>
          <w:szCs w:val="28"/>
        </w:rPr>
        <w:t xml:space="preserve"> Riêng khu vực Tây Nguyên, một số nơi có mưa, mưa vừa như: Krong Buk (Đắc Lắc) 45mm; Eahlco (Đắc Lắc) 46mm; Lăk (Đắc Lắc) 40mm; Ayunpa (Gia Lai) 60mm; Đắc Mil (Đắc Nông) 59mm.</w:t>
      </w:r>
    </w:p>
    <w:p w:rsidR="005E2BB3" w:rsidRPr="004D175E" w:rsidRDefault="005E2BB3" w:rsidP="002875BA">
      <w:pPr>
        <w:tabs>
          <w:tab w:val="right" w:pos="9072"/>
        </w:tabs>
        <w:spacing w:before="80"/>
        <w:ind w:firstLine="709"/>
        <w:jc w:val="both"/>
        <w:rPr>
          <w:spacing w:val="-2"/>
          <w:sz w:val="12"/>
          <w:szCs w:val="28"/>
        </w:rPr>
      </w:pPr>
    </w:p>
    <w:p w:rsidR="00E95B22" w:rsidRPr="00E95B22" w:rsidRDefault="00E95B22" w:rsidP="002875BA">
      <w:pPr>
        <w:tabs>
          <w:tab w:val="right" w:pos="9072"/>
        </w:tabs>
        <w:spacing w:before="80"/>
        <w:jc w:val="both"/>
        <w:rPr>
          <w:b/>
          <w:spacing w:val="-2"/>
          <w:sz w:val="28"/>
          <w:szCs w:val="28"/>
        </w:rPr>
      </w:pPr>
      <w:r w:rsidRPr="00E95B22">
        <w:rPr>
          <w:b/>
          <w:spacing w:val="-2"/>
          <w:sz w:val="28"/>
          <w:szCs w:val="28"/>
        </w:rPr>
        <w:t>II. TÌNH HÌNH THIÊN TAI:</w:t>
      </w:r>
    </w:p>
    <w:p w:rsidR="005E2BB3" w:rsidRDefault="00E95B22" w:rsidP="002875BA">
      <w:pPr>
        <w:tabs>
          <w:tab w:val="right" w:pos="9072"/>
        </w:tabs>
        <w:spacing w:before="80"/>
        <w:ind w:firstLine="709"/>
        <w:jc w:val="both"/>
        <w:rPr>
          <w:sz w:val="28"/>
          <w:szCs w:val="28"/>
        </w:rPr>
      </w:pPr>
      <w:r w:rsidRPr="00E95B22">
        <w:rPr>
          <w:spacing w:val="-2"/>
          <w:sz w:val="28"/>
          <w:szCs w:val="28"/>
        </w:rPr>
        <w:t xml:space="preserve"> </w:t>
      </w:r>
      <w:r w:rsidR="00542708" w:rsidRPr="00BD2703">
        <w:rPr>
          <w:sz w:val="28"/>
          <w:szCs w:val="28"/>
        </w:rPr>
        <w:t>Theo báo cáo</w:t>
      </w:r>
      <w:r w:rsidR="00542708">
        <w:rPr>
          <w:sz w:val="28"/>
          <w:szCs w:val="28"/>
        </w:rPr>
        <w:t xml:space="preserve"> số 10/BC.BCH-PCTT</w:t>
      </w:r>
      <w:r w:rsidR="00ED2515">
        <w:rPr>
          <w:sz w:val="28"/>
          <w:szCs w:val="28"/>
        </w:rPr>
        <w:t xml:space="preserve"> ngày 05/5/2015</w:t>
      </w:r>
      <w:r w:rsidR="00542708">
        <w:rPr>
          <w:sz w:val="28"/>
          <w:szCs w:val="28"/>
        </w:rPr>
        <w:t xml:space="preserve"> của Ban chỉ huy phòng, chống thiên tai </w:t>
      </w:r>
      <w:r w:rsidR="00ED2515">
        <w:rPr>
          <w:sz w:val="28"/>
          <w:szCs w:val="28"/>
        </w:rPr>
        <w:t xml:space="preserve">và TKCN </w:t>
      </w:r>
      <w:r w:rsidR="00542708">
        <w:rPr>
          <w:sz w:val="28"/>
          <w:szCs w:val="28"/>
        </w:rPr>
        <w:t>tỉnh Nghệ An</w:t>
      </w:r>
      <w:r w:rsidR="00ED2515">
        <w:rPr>
          <w:sz w:val="28"/>
          <w:szCs w:val="28"/>
        </w:rPr>
        <w:t>:</w:t>
      </w:r>
      <w:r w:rsidR="00542708">
        <w:rPr>
          <w:sz w:val="28"/>
          <w:szCs w:val="28"/>
        </w:rPr>
        <w:t xml:space="preserve"> Do thời tiết cực đoan nên từ ngày 29/4 đến ngày 04/5/2015 trên</w:t>
      </w:r>
      <w:r w:rsidR="005E2BB3">
        <w:rPr>
          <w:sz w:val="28"/>
          <w:szCs w:val="28"/>
        </w:rPr>
        <w:t xml:space="preserve"> địa bàn tỉnh Nghệ An đã có mưa, dông và </w:t>
      </w:r>
      <w:r w:rsidR="00542708">
        <w:rPr>
          <w:sz w:val="28"/>
          <w:szCs w:val="28"/>
        </w:rPr>
        <w:t>5 đợt lốc</w:t>
      </w:r>
      <w:r w:rsidR="00ED2515">
        <w:rPr>
          <w:sz w:val="28"/>
          <w:szCs w:val="28"/>
        </w:rPr>
        <w:t xml:space="preserve"> xoáy</w:t>
      </w:r>
      <w:r w:rsidR="00542708">
        <w:rPr>
          <w:sz w:val="28"/>
          <w:szCs w:val="28"/>
        </w:rPr>
        <w:t xml:space="preserve"> trên </w:t>
      </w:r>
      <w:r w:rsidR="005E2BB3">
        <w:rPr>
          <w:sz w:val="28"/>
          <w:szCs w:val="28"/>
        </w:rPr>
        <w:t xml:space="preserve">địa bàn </w:t>
      </w:r>
      <w:r w:rsidR="00542708">
        <w:rPr>
          <w:sz w:val="28"/>
          <w:szCs w:val="28"/>
        </w:rPr>
        <w:t>các huyện Quỳ Hợp, Tân Kỳ, Anh Sơn, Tương Dương, Thanh Chương, Quế Phong</w:t>
      </w:r>
      <w:r w:rsidR="00ED2515">
        <w:rPr>
          <w:sz w:val="28"/>
          <w:szCs w:val="28"/>
        </w:rPr>
        <w:t xml:space="preserve">. </w:t>
      </w:r>
    </w:p>
    <w:p w:rsidR="00ED2515" w:rsidRPr="008A1050" w:rsidRDefault="005E2BB3" w:rsidP="002875BA">
      <w:pPr>
        <w:tabs>
          <w:tab w:val="right" w:pos="9072"/>
        </w:tabs>
        <w:spacing w:before="80"/>
        <w:ind w:firstLine="709"/>
        <w:jc w:val="both"/>
        <w:rPr>
          <w:b/>
          <w:i/>
          <w:sz w:val="28"/>
          <w:szCs w:val="28"/>
        </w:rPr>
      </w:pPr>
      <w:r w:rsidRPr="008A1050">
        <w:rPr>
          <w:b/>
          <w:i/>
          <w:sz w:val="28"/>
          <w:szCs w:val="28"/>
        </w:rPr>
        <w:t xml:space="preserve">II.1. Về </w:t>
      </w:r>
      <w:r w:rsidR="00ED2515" w:rsidRPr="008A1050">
        <w:rPr>
          <w:b/>
          <w:i/>
          <w:sz w:val="28"/>
          <w:szCs w:val="28"/>
        </w:rPr>
        <w:t>thiệt hại:</w:t>
      </w:r>
    </w:p>
    <w:p w:rsidR="00542708" w:rsidRDefault="00542708" w:rsidP="002875BA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5E2BB3">
        <w:rPr>
          <w:spacing w:val="-2"/>
          <w:sz w:val="28"/>
          <w:szCs w:val="28"/>
        </w:rPr>
        <w:t>Nhà ở</w:t>
      </w:r>
      <w:r w:rsidR="00E95B22" w:rsidRPr="00E95B22">
        <w:rPr>
          <w:spacing w:val="-2"/>
          <w:sz w:val="28"/>
          <w:szCs w:val="28"/>
        </w:rPr>
        <w:t>:</w:t>
      </w:r>
    </w:p>
    <w:p w:rsidR="00E95B22" w:rsidRPr="00E95B22" w:rsidRDefault="00E95B22" w:rsidP="002875BA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 w:rsidRPr="00E95B22">
        <w:rPr>
          <w:spacing w:val="-2"/>
          <w:sz w:val="28"/>
          <w:szCs w:val="28"/>
        </w:rPr>
        <w:t xml:space="preserve">- Nhà bị sập đổ và hư hỏng nặng: 14 </w:t>
      </w:r>
      <w:proofErr w:type="gramStart"/>
      <w:r w:rsidRPr="00E95B22">
        <w:rPr>
          <w:spacing w:val="-2"/>
          <w:sz w:val="28"/>
          <w:szCs w:val="28"/>
        </w:rPr>
        <w:t xml:space="preserve">nhà </w:t>
      </w:r>
      <w:r w:rsidR="00ED2515">
        <w:rPr>
          <w:spacing w:val="-2"/>
          <w:sz w:val="28"/>
          <w:szCs w:val="28"/>
        </w:rPr>
        <w:t xml:space="preserve"> </w:t>
      </w:r>
      <w:r w:rsidRPr="00E95B22">
        <w:rPr>
          <w:spacing w:val="-2"/>
          <w:sz w:val="28"/>
          <w:szCs w:val="28"/>
        </w:rPr>
        <w:t>(</w:t>
      </w:r>
      <w:proofErr w:type="gramEnd"/>
      <w:r w:rsidRPr="00E95B22">
        <w:rPr>
          <w:spacing w:val="-2"/>
          <w:sz w:val="28"/>
          <w:szCs w:val="28"/>
        </w:rPr>
        <w:t>Tương Dương: 2; Con Cuông: 2; Quế Phong: 8 và Quỳ Hợp 2).</w:t>
      </w:r>
    </w:p>
    <w:p w:rsidR="00E95B22" w:rsidRPr="00E95B22" w:rsidRDefault="00E95B22" w:rsidP="002875BA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 w:rsidRPr="00E95B22">
        <w:rPr>
          <w:spacing w:val="-2"/>
          <w:sz w:val="28"/>
          <w:szCs w:val="28"/>
        </w:rPr>
        <w:lastRenderedPageBreak/>
        <w:t>- Nhà bị tốc mái: 894 nhà (Tương Dương: 73; Con Cuông: 114; Tân Kỳ: 57; Anh Sơn: 14; Quế Phong: 262; Quỳ Hợp: 39 và Thanh Chương 335).</w:t>
      </w:r>
    </w:p>
    <w:p w:rsidR="00E95B22" w:rsidRPr="00E95B22" w:rsidRDefault="005E2BB3" w:rsidP="002875BA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E95B22" w:rsidRPr="00E95B22">
        <w:rPr>
          <w:spacing w:val="-2"/>
          <w:sz w:val="28"/>
          <w:szCs w:val="28"/>
        </w:rPr>
        <w:t>. Nông lâm nghiệp:</w:t>
      </w:r>
    </w:p>
    <w:p w:rsidR="00E95B22" w:rsidRPr="00E95B22" w:rsidRDefault="00E95B22" w:rsidP="002875BA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 w:rsidRPr="00E95B22">
        <w:rPr>
          <w:spacing w:val="-2"/>
          <w:sz w:val="28"/>
          <w:szCs w:val="28"/>
        </w:rPr>
        <w:t>- Diện tích lúa bị thiệt hại 325,02ha, (trong đó mất trắng trên 70%: 90,67ha; giảm sản lượng từ 30% đến 70%</w:t>
      </w:r>
      <w:r w:rsidR="005E2BB3">
        <w:rPr>
          <w:spacing w:val="-2"/>
          <w:sz w:val="28"/>
          <w:szCs w:val="28"/>
        </w:rPr>
        <w:t>:</w:t>
      </w:r>
      <w:r w:rsidR="00E908AA">
        <w:rPr>
          <w:spacing w:val="-2"/>
          <w:sz w:val="28"/>
          <w:szCs w:val="28"/>
        </w:rPr>
        <w:t xml:space="preserve"> 234,35</w:t>
      </w:r>
      <w:r w:rsidRPr="00E95B22">
        <w:rPr>
          <w:spacing w:val="-2"/>
          <w:sz w:val="28"/>
          <w:szCs w:val="28"/>
        </w:rPr>
        <w:t>ha</w:t>
      </w:r>
      <w:r w:rsidR="005E2BB3">
        <w:rPr>
          <w:spacing w:val="-2"/>
          <w:sz w:val="28"/>
          <w:szCs w:val="28"/>
        </w:rPr>
        <w:t>)</w:t>
      </w:r>
      <w:r w:rsidRPr="00E95B22">
        <w:rPr>
          <w:spacing w:val="-2"/>
          <w:sz w:val="28"/>
          <w:szCs w:val="28"/>
        </w:rPr>
        <w:t>;</w:t>
      </w:r>
    </w:p>
    <w:p w:rsidR="00E95B22" w:rsidRPr="00E95B22" w:rsidRDefault="00E95B22" w:rsidP="002875BA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 w:rsidRPr="00E95B22">
        <w:rPr>
          <w:spacing w:val="-2"/>
          <w:sz w:val="28"/>
          <w:szCs w:val="28"/>
        </w:rPr>
        <w:t xml:space="preserve">- Diện tích ngô, rau màu các </w:t>
      </w:r>
      <w:r w:rsidR="005E2BB3">
        <w:rPr>
          <w:spacing w:val="-2"/>
          <w:sz w:val="28"/>
          <w:szCs w:val="28"/>
        </w:rPr>
        <w:t>loại bị thiệt hai: 718,07ha (</w:t>
      </w:r>
      <w:r w:rsidRPr="00E95B22">
        <w:rPr>
          <w:spacing w:val="-2"/>
          <w:sz w:val="28"/>
          <w:szCs w:val="28"/>
        </w:rPr>
        <w:t>trong đó mất trắng trên 70%: 366</w:t>
      </w:r>
      <w:proofErr w:type="gramStart"/>
      <w:r w:rsidRPr="00E95B22">
        <w:rPr>
          <w:spacing w:val="-2"/>
          <w:sz w:val="28"/>
          <w:szCs w:val="28"/>
        </w:rPr>
        <w:t>,77</w:t>
      </w:r>
      <w:proofErr w:type="gramEnd"/>
      <w:r w:rsidRPr="00E95B22">
        <w:rPr>
          <w:spacing w:val="-2"/>
          <w:sz w:val="28"/>
          <w:szCs w:val="28"/>
        </w:rPr>
        <w:t xml:space="preserve"> ha; giảm sản lượng từ 30% đến 70%</w:t>
      </w:r>
      <w:r w:rsidR="005E2BB3">
        <w:rPr>
          <w:spacing w:val="-2"/>
          <w:sz w:val="28"/>
          <w:szCs w:val="28"/>
        </w:rPr>
        <w:t xml:space="preserve">: </w:t>
      </w:r>
      <w:r w:rsidRPr="00E95B22">
        <w:rPr>
          <w:spacing w:val="-2"/>
          <w:sz w:val="28"/>
          <w:szCs w:val="28"/>
        </w:rPr>
        <w:t>351,3ha);</w:t>
      </w:r>
    </w:p>
    <w:p w:rsidR="00E95B22" w:rsidRPr="00E95B22" w:rsidRDefault="00E95B22" w:rsidP="002875BA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 w:rsidRPr="00E95B22">
        <w:rPr>
          <w:spacing w:val="-2"/>
          <w:sz w:val="28"/>
          <w:szCs w:val="28"/>
        </w:rPr>
        <w:t xml:space="preserve">- Diện tích cây công nghiệp dài ngày bị thiệt hại: 17,2ha (trong đó mất </w:t>
      </w:r>
      <w:r w:rsidR="004E1217">
        <w:rPr>
          <w:spacing w:val="-2"/>
          <w:sz w:val="28"/>
          <w:szCs w:val="28"/>
        </w:rPr>
        <w:t>trắng trên 70%: 0,2ha; giảm sản l</w:t>
      </w:r>
      <w:r w:rsidRPr="00E95B22">
        <w:rPr>
          <w:spacing w:val="-2"/>
          <w:sz w:val="28"/>
          <w:szCs w:val="28"/>
        </w:rPr>
        <w:t>ượng từ 30% đến 70%: 17,0ha).</w:t>
      </w:r>
    </w:p>
    <w:p w:rsidR="00E95B22" w:rsidRPr="00E95B22" w:rsidRDefault="00E95B22" w:rsidP="002875BA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 w:rsidRPr="00E95B22">
        <w:rPr>
          <w:spacing w:val="-2"/>
          <w:sz w:val="28"/>
          <w:szCs w:val="28"/>
        </w:rPr>
        <w:t xml:space="preserve">- Diện tích cây ăn quả tập trung bị thiệt hai: 6,7ha (trong đó mất trắng trên 70%:2,0ha: giảm sản lượng </w:t>
      </w:r>
      <w:proofErr w:type="gramStart"/>
      <w:r w:rsidRPr="00E95B22">
        <w:rPr>
          <w:spacing w:val="-2"/>
          <w:sz w:val="28"/>
          <w:szCs w:val="28"/>
        </w:rPr>
        <w:t>từ  30</w:t>
      </w:r>
      <w:proofErr w:type="gramEnd"/>
      <w:r w:rsidRPr="00E95B22">
        <w:rPr>
          <w:spacing w:val="-2"/>
          <w:sz w:val="28"/>
          <w:szCs w:val="28"/>
        </w:rPr>
        <w:t>% đến 70%: 4,7ha);</w:t>
      </w:r>
    </w:p>
    <w:p w:rsidR="00E95B22" w:rsidRPr="00E95B22" w:rsidRDefault="00E95B22" w:rsidP="002875BA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 w:rsidRPr="00E95B22">
        <w:rPr>
          <w:spacing w:val="-2"/>
          <w:sz w:val="28"/>
          <w:szCs w:val="28"/>
        </w:rPr>
        <w:t>- Cây bị đổ gãy: 748 cây;</w:t>
      </w:r>
    </w:p>
    <w:p w:rsidR="00E95B22" w:rsidRPr="00E95B22" w:rsidRDefault="00E95B22" w:rsidP="002875BA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 w:rsidRPr="00E95B22">
        <w:rPr>
          <w:spacing w:val="-2"/>
          <w:sz w:val="28"/>
          <w:szCs w:val="28"/>
        </w:rPr>
        <w:t>- Gia súc bị chết: 01 con;</w:t>
      </w:r>
      <w:r w:rsidR="00BE0F07">
        <w:rPr>
          <w:spacing w:val="-2"/>
          <w:sz w:val="28"/>
          <w:szCs w:val="28"/>
        </w:rPr>
        <w:t xml:space="preserve"> g</w:t>
      </w:r>
      <w:r w:rsidRPr="00E95B22">
        <w:rPr>
          <w:spacing w:val="-2"/>
          <w:sz w:val="28"/>
          <w:szCs w:val="28"/>
        </w:rPr>
        <w:t>ia cầm bị chết: 300</w:t>
      </w:r>
      <w:r w:rsidR="00BE0F07">
        <w:rPr>
          <w:spacing w:val="-2"/>
          <w:sz w:val="28"/>
          <w:szCs w:val="28"/>
        </w:rPr>
        <w:t xml:space="preserve"> con</w:t>
      </w:r>
      <w:r w:rsidRPr="00E95B22">
        <w:rPr>
          <w:spacing w:val="-2"/>
          <w:sz w:val="28"/>
          <w:szCs w:val="28"/>
        </w:rPr>
        <w:t>.</w:t>
      </w:r>
    </w:p>
    <w:p w:rsidR="00E95B22" w:rsidRPr="00E95B22" w:rsidRDefault="005E2BB3" w:rsidP="002875BA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E95B22" w:rsidRPr="00E95B22">
        <w:rPr>
          <w:spacing w:val="-2"/>
          <w:sz w:val="28"/>
          <w:szCs w:val="28"/>
        </w:rPr>
        <w:t>. Công trình thủy lợi:</w:t>
      </w:r>
      <w:r w:rsidR="00BE0F07">
        <w:rPr>
          <w:spacing w:val="-2"/>
          <w:sz w:val="28"/>
          <w:szCs w:val="28"/>
        </w:rPr>
        <w:t xml:space="preserve"> </w:t>
      </w:r>
      <w:r w:rsidR="00E95B22" w:rsidRPr="00E95B22">
        <w:rPr>
          <w:spacing w:val="-2"/>
          <w:sz w:val="28"/>
          <w:szCs w:val="28"/>
        </w:rPr>
        <w:t>Guồng nước bị trôi, hư hỏng: 24 cái;</w:t>
      </w:r>
      <w:r w:rsidR="00BE0F07">
        <w:rPr>
          <w:spacing w:val="-2"/>
          <w:sz w:val="28"/>
          <w:szCs w:val="28"/>
        </w:rPr>
        <w:t xml:space="preserve"> </w:t>
      </w:r>
      <w:r w:rsidR="00E95B22" w:rsidRPr="00E95B22">
        <w:rPr>
          <w:spacing w:val="-2"/>
          <w:sz w:val="28"/>
          <w:szCs w:val="28"/>
        </w:rPr>
        <w:t>Trạm bơm bị đứt dây diện, chập cháy: 01 trạm.</w:t>
      </w:r>
    </w:p>
    <w:p w:rsidR="005E2BB3" w:rsidRDefault="005E2BB3" w:rsidP="002875BA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 Các thiệt hại khác: một số trường học bị hư hỏng, thủy sản bị thiệt hại, cột điện bị gãy đổ</w:t>
      </w:r>
      <w:proofErr w:type="gramStart"/>
      <w:r>
        <w:rPr>
          <w:spacing w:val="-2"/>
          <w:sz w:val="28"/>
          <w:szCs w:val="28"/>
        </w:rPr>
        <w:t>,…</w:t>
      </w:r>
      <w:proofErr w:type="gramEnd"/>
    </w:p>
    <w:p w:rsidR="00E95B22" w:rsidRDefault="005E2BB3" w:rsidP="002875BA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E95B22" w:rsidRPr="00E95B22">
        <w:rPr>
          <w:spacing w:val="-2"/>
          <w:sz w:val="28"/>
          <w:szCs w:val="28"/>
        </w:rPr>
        <w:t>. Tổng thiệt hại ước tính: 28</w:t>
      </w:r>
      <w:r w:rsidR="00BE0F07">
        <w:rPr>
          <w:spacing w:val="-2"/>
          <w:sz w:val="28"/>
          <w:szCs w:val="28"/>
        </w:rPr>
        <w:t>,193</w:t>
      </w:r>
      <w:r w:rsidR="00E95B22" w:rsidRPr="00E95B22">
        <w:rPr>
          <w:spacing w:val="-2"/>
          <w:sz w:val="28"/>
          <w:szCs w:val="28"/>
        </w:rPr>
        <w:t xml:space="preserve"> tỷ</w:t>
      </w:r>
      <w:r w:rsidR="00BE0F07">
        <w:rPr>
          <w:spacing w:val="-2"/>
          <w:sz w:val="28"/>
          <w:szCs w:val="28"/>
        </w:rPr>
        <w:t xml:space="preserve"> đồng</w:t>
      </w:r>
      <w:r w:rsidR="00E95B22" w:rsidRPr="00E95B22">
        <w:rPr>
          <w:spacing w:val="-2"/>
          <w:sz w:val="28"/>
          <w:szCs w:val="28"/>
        </w:rPr>
        <w:t>.</w:t>
      </w:r>
    </w:p>
    <w:p w:rsidR="00BE0F07" w:rsidRPr="008A1050" w:rsidRDefault="005E2BB3" w:rsidP="002875BA">
      <w:pPr>
        <w:tabs>
          <w:tab w:val="right" w:pos="9072"/>
        </w:tabs>
        <w:spacing w:before="80"/>
        <w:ind w:firstLine="709"/>
        <w:jc w:val="both"/>
        <w:rPr>
          <w:b/>
          <w:i/>
          <w:spacing w:val="-2"/>
          <w:sz w:val="28"/>
          <w:szCs w:val="28"/>
        </w:rPr>
      </w:pPr>
      <w:r w:rsidRPr="008A1050">
        <w:rPr>
          <w:b/>
          <w:i/>
          <w:spacing w:val="-2"/>
          <w:sz w:val="28"/>
          <w:szCs w:val="28"/>
        </w:rPr>
        <w:t>II.2</w:t>
      </w:r>
      <w:r w:rsidR="00BE0F07" w:rsidRPr="008A1050">
        <w:rPr>
          <w:b/>
          <w:i/>
          <w:spacing w:val="-2"/>
          <w:sz w:val="28"/>
          <w:szCs w:val="28"/>
        </w:rPr>
        <w:t>. Công tác khắc phục</w:t>
      </w:r>
      <w:r w:rsidRPr="008A1050">
        <w:rPr>
          <w:b/>
          <w:i/>
          <w:spacing w:val="-2"/>
          <w:sz w:val="28"/>
          <w:szCs w:val="28"/>
        </w:rPr>
        <w:t xml:space="preserve"> hậu quả</w:t>
      </w:r>
      <w:r w:rsidR="00BE0F07" w:rsidRPr="008A1050">
        <w:rPr>
          <w:b/>
          <w:i/>
          <w:spacing w:val="-2"/>
          <w:sz w:val="28"/>
          <w:szCs w:val="28"/>
        </w:rPr>
        <w:t xml:space="preserve">: </w:t>
      </w:r>
    </w:p>
    <w:p w:rsidR="00FC7B7B" w:rsidRDefault="005E2BB3" w:rsidP="002875BA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Ngay sau khi thiên </w:t>
      </w:r>
      <w:proofErr w:type="gramStart"/>
      <w:r>
        <w:rPr>
          <w:spacing w:val="-2"/>
          <w:sz w:val="28"/>
          <w:szCs w:val="28"/>
        </w:rPr>
        <w:t>tai</w:t>
      </w:r>
      <w:proofErr w:type="gramEnd"/>
      <w:r>
        <w:rPr>
          <w:spacing w:val="-2"/>
          <w:sz w:val="28"/>
          <w:szCs w:val="28"/>
        </w:rPr>
        <w:t xml:space="preserve"> xảy ra,</w:t>
      </w:r>
      <w:r w:rsidR="00FC7B7B">
        <w:rPr>
          <w:spacing w:val="-2"/>
          <w:sz w:val="28"/>
          <w:szCs w:val="28"/>
        </w:rPr>
        <w:t xml:space="preserve"> Chủ tịch UB</w:t>
      </w:r>
      <w:r w:rsidR="007548AD">
        <w:rPr>
          <w:spacing w:val="-2"/>
          <w:sz w:val="28"/>
          <w:szCs w:val="28"/>
        </w:rPr>
        <w:t xml:space="preserve">ND </w:t>
      </w:r>
      <w:r w:rsidR="00C33BB3">
        <w:rPr>
          <w:spacing w:val="-2"/>
          <w:sz w:val="28"/>
          <w:szCs w:val="28"/>
        </w:rPr>
        <w:t>-</w:t>
      </w:r>
      <w:r w:rsidR="00FC7B7B">
        <w:rPr>
          <w:spacing w:val="-2"/>
          <w:sz w:val="28"/>
          <w:szCs w:val="28"/>
        </w:rPr>
        <w:t xml:space="preserve"> Trưởng ban chỉ huy PCTT&amp;TKCN </w:t>
      </w:r>
      <w:r>
        <w:rPr>
          <w:spacing w:val="-2"/>
          <w:sz w:val="28"/>
          <w:szCs w:val="28"/>
        </w:rPr>
        <w:t xml:space="preserve">các </w:t>
      </w:r>
      <w:r w:rsidR="00FC7B7B">
        <w:rPr>
          <w:spacing w:val="-2"/>
          <w:sz w:val="28"/>
          <w:szCs w:val="28"/>
        </w:rPr>
        <w:t xml:space="preserve">huyện </w:t>
      </w:r>
      <w:r>
        <w:rPr>
          <w:spacing w:val="-2"/>
          <w:sz w:val="28"/>
          <w:szCs w:val="28"/>
        </w:rPr>
        <w:t xml:space="preserve">đã </w:t>
      </w:r>
      <w:r w:rsidR="007548AD">
        <w:rPr>
          <w:spacing w:val="-2"/>
          <w:sz w:val="28"/>
          <w:szCs w:val="28"/>
        </w:rPr>
        <w:t xml:space="preserve">đến </w:t>
      </w:r>
      <w:r w:rsidR="00FC7B7B">
        <w:rPr>
          <w:spacing w:val="-2"/>
          <w:sz w:val="28"/>
          <w:szCs w:val="28"/>
        </w:rPr>
        <w:t xml:space="preserve">hiện trường để </w:t>
      </w:r>
      <w:r w:rsidR="00C33BB3">
        <w:rPr>
          <w:spacing w:val="-2"/>
          <w:sz w:val="28"/>
          <w:szCs w:val="28"/>
        </w:rPr>
        <w:t xml:space="preserve">chỉ đạo và </w:t>
      </w:r>
      <w:r w:rsidR="00FC7B7B">
        <w:rPr>
          <w:spacing w:val="-2"/>
          <w:sz w:val="28"/>
          <w:szCs w:val="28"/>
        </w:rPr>
        <w:t>triển khai phương án khắc phục hậu quả</w:t>
      </w:r>
      <w:r>
        <w:rPr>
          <w:spacing w:val="-2"/>
          <w:sz w:val="28"/>
          <w:szCs w:val="28"/>
        </w:rPr>
        <w:t>, trong đó:</w:t>
      </w:r>
    </w:p>
    <w:p w:rsidR="00FC7B7B" w:rsidRDefault="00FC7B7B" w:rsidP="002875BA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C33BB3">
        <w:rPr>
          <w:spacing w:val="-2"/>
          <w:sz w:val="28"/>
          <w:szCs w:val="28"/>
        </w:rPr>
        <w:t>H</w:t>
      </w:r>
      <w:r>
        <w:rPr>
          <w:spacing w:val="-2"/>
          <w:sz w:val="28"/>
          <w:szCs w:val="28"/>
        </w:rPr>
        <w:t>uy động lực lượng, vật tư, phương tiện trên địa bàn để sửa chữa trường học ổn định trường lớp cho học sinh; giúp đỡ nhân dân sửa chữa lại nhà ở bị sập đổ, tốc mái, khôi phục sản xuất</w:t>
      </w:r>
      <w:r w:rsidR="00946BEB">
        <w:rPr>
          <w:spacing w:val="-2"/>
          <w:sz w:val="28"/>
          <w:szCs w:val="28"/>
        </w:rPr>
        <w:t>; chặt h</w:t>
      </w:r>
      <w:r w:rsidR="00C33BB3">
        <w:rPr>
          <w:spacing w:val="-2"/>
          <w:sz w:val="28"/>
          <w:szCs w:val="28"/>
        </w:rPr>
        <w:t>ạ</w:t>
      </w:r>
      <w:r w:rsidR="00946BEB">
        <w:rPr>
          <w:spacing w:val="-2"/>
          <w:sz w:val="28"/>
          <w:szCs w:val="28"/>
        </w:rPr>
        <w:t>, di dời các cây, cột điện bị đổ và xử lý các điểm sạt lở để đảm bảo an toàn giao thông.</w:t>
      </w:r>
    </w:p>
    <w:p w:rsidR="00946BEB" w:rsidRDefault="00946BEB" w:rsidP="005E2BB3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Trích nguồn kinh phí dự phòng của huyện để động viên thăm hỏi các gia đình bị thiệt hại, đặc biệt ưu ti</w:t>
      </w:r>
      <w:r w:rsidR="005E2BB3">
        <w:rPr>
          <w:spacing w:val="-2"/>
          <w:sz w:val="28"/>
          <w:szCs w:val="28"/>
        </w:rPr>
        <w:t>ên các gia đình chính sách</w:t>
      </w:r>
      <w:proofErr w:type="gramStart"/>
      <w:r>
        <w:rPr>
          <w:spacing w:val="-2"/>
          <w:sz w:val="28"/>
          <w:szCs w:val="28"/>
        </w:rPr>
        <w:t>.</w:t>
      </w:r>
      <w:r w:rsidR="00C33BB3">
        <w:rPr>
          <w:spacing w:val="-2"/>
          <w:sz w:val="28"/>
          <w:szCs w:val="28"/>
        </w:rPr>
        <w:t>/</w:t>
      </w:r>
      <w:proofErr w:type="gramEnd"/>
      <w:r w:rsidR="00C33BB3">
        <w:rPr>
          <w:spacing w:val="-2"/>
          <w:sz w:val="28"/>
          <w:szCs w:val="28"/>
        </w:rPr>
        <w:t>.</w:t>
      </w:r>
    </w:p>
    <w:p w:rsidR="005E2BB3" w:rsidRPr="00E95B22" w:rsidRDefault="005E2BB3" w:rsidP="005E2BB3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</w:p>
    <w:tbl>
      <w:tblPr>
        <w:tblW w:w="4960" w:type="pct"/>
        <w:tblInd w:w="108" w:type="dxa"/>
        <w:tblLook w:val="01E0" w:firstRow="1" w:lastRow="1" w:firstColumn="1" w:lastColumn="1" w:noHBand="0" w:noVBand="0"/>
      </w:tblPr>
      <w:tblGrid>
        <w:gridCol w:w="5066"/>
        <w:gridCol w:w="4428"/>
      </w:tblGrid>
      <w:tr w:rsidR="00E95B22" w:rsidRPr="00B13931" w:rsidTr="00CF428F">
        <w:trPr>
          <w:trHeight w:val="1969"/>
        </w:trPr>
        <w:tc>
          <w:tcPr>
            <w:tcW w:w="2668" w:type="pct"/>
            <w:shd w:val="clear" w:color="auto" w:fill="auto"/>
          </w:tcPr>
          <w:p w:rsidR="00E95B22" w:rsidRPr="00257DD4" w:rsidRDefault="00E95B22" w:rsidP="00CF428F">
            <w:pPr>
              <w:widowControl w:val="0"/>
              <w:spacing w:before="20" w:after="10"/>
              <w:ind w:left="-101"/>
              <w:jc w:val="both"/>
              <w:rPr>
                <w:b/>
                <w:i/>
                <w:noProof/>
                <w:szCs w:val="22"/>
                <w:lang w:val="vi-VN"/>
              </w:rPr>
            </w:pPr>
            <w:r w:rsidRPr="00257DD4">
              <w:rPr>
                <w:b/>
                <w:i/>
                <w:noProof/>
                <w:szCs w:val="22"/>
                <w:lang w:val="vi-VN"/>
              </w:rPr>
              <w:t>Nơi nhận:</w:t>
            </w:r>
          </w:p>
          <w:p w:rsidR="00E95B22" w:rsidRPr="00257DD4" w:rsidRDefault="00E95B22" w:rsidP="00CF428F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Chính phủ (để b/c);</w:t>
            </w:r>
          </w:p>
          <w:p w:rsidR="00E95B22" w:rsidRPr="00257DD4" w:rsidRDefault="00E95B22" w:rsidP="00CF428F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 xml:space="preserve">- Thành viên BCĐ </w:t>
            </w:r>
            <w:r>
              <w:rPr>
                <w:sz w:val="22"/>
                <w:szCs w:val="22"/>
                <w:lang w:val="de-DE"/>
              </w:rPr>
              <w:t>TW về PCTT</w:t>
            </w:r>
            <w:r w:rsidRPr="00257DD4">
              <w:rPr>
                <w:sz w:val="22"/>
                <w:szCs w:val="22"/>
                <w:lang w:val="de-DE"/>
              </w:rPr>
              <w:t xml:space="preserve"> (để b/c);</w:t>
            </w:r>
          </w:p>
          <w:p w:rsidR="00E95B22" w:rsidRPr="00257DD4" w:rsidRDefault="00E95B22" w:rsidP="00CF428F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UBQGTKCN;</w:t>
            </w:r>
          </w:p>
          <w:p w:rsidR="00E95B22" w:rsidRPr="00257DD4" w:rsidRDefault="00E95B22" w:rsidP="00CF428F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Bộ NN&amp;PTNT;</w:t>
            </w:r>
          </w:p>
          <w:p w:rsidR="00E95B22" w:rsidRPr="00257DD4" w:rsidRDefault="00E95B22" w:rsidP="00CF428F">
            <w:pPr>
              <w:ind w:left="-101"/>
              <w:jc w:val="both"/>
              <w:rPr>
                <w:noProof/>
                <w:sz w:val="28"/>
                <w:szCs w:val="28"/>
                <w:lang w:val="vi-VN"/>
              </w:rPr>
            </w:pPr>
            <w:r w:rsidRPr="00257DD4">
              <w:rPr>
                <w:sz w:val="22"/>
                <w:szCs w:val="22"/>
              </w:rPr>
              <w:t>- Lưu VT.</w:t>
            </w:r>
          </w:p>
        </w:tc>
        <w:tc>
          <w:tcPr>
            <w:tcW w:w="2332" w:type="pct"/>
            <w:shd w:val="clear" w:color="auto" w:fill="auto"/>
          </w:tcPr>
          <w:p w:rsidR="00E95B22" w:rsidRDefault="005E2BB3" w:rsidP="00542708">
            <w:pPr>
              <w:pStyle w:val="Heading3"/>
              <w:jc w:val="center"/>
              <w:rPr>
                <w:rFonts w:ascii="Times New Roman" w:hAnsi="Times New Roman" w:cs="Times New Roman"/>
                <w:noProof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6"/>
              </w:rPr>
              <w:t>KT.</w:t>
            </w:r>
            <w:r w:rsidR="00E95B22" w:rsidRPr="00542708">
              <w:rPr>
                <w:rFonts w:ascii="Times New Roman" w:hAnsi="Times New Roman" w:cs="Times New Roman"/>
                <w:noProof/>
                <w:color w:val="auto"/>
                <w:sz w:val="26"/>
              </w:rPr>
              <w:t>C</w:t>
            </w:r>
            <w:r w:rsidR="00E95B22" w:rsidRPr="00542708">
              <w:rPr>
                <w:rFonts w:ascii="Times New Roman" w:hAnsi="Times New Roman" w:cs="Times New Roman"/>
                <w:noProof/>
                <w:color w:val="auto"/>
                <w:sz w:val="26"/>
                <w:lang w:val="vi-VN"/>
              </w:rPr>
              <w:t>HÁNH VĂN PHÒNG</w:t>
            </w:r>
          </w:p>
          <w:p w:rsidR="008A1050" w:rsidRPr="008A1050" w:rsidRDefault="008A1050" w:rsidP="008A1050">
            <w:pPr>
              <w:jc w:val="center"/>
              <w:rPr>
                <w:b/>
              </w:rPr>
            </w:pPr>
            <w:r w:rsidRPr="008A1050">
              <w:rPr>
                <w:b/>
              </w:rPr>
              <w:t>PHÓ CHÁNH VĂN PHÒNG</w:t>
            </w:r>
          </w:p>
          <w:p w:rsidR="00E95B22" w:rsidRDefault="00E95B22" w:rsidP="00CF428F">
            <w:pPr>
              <w:widowControl w:val="0"/>
              <w:jc w:val="center"/>
              <w:rPr>
                <w:b/>
              </w:rPr>
            </w:pPr>
          </w:p>
          <w:p w:rsidR="00147D01" w:rsidRDefault="00147D01" w:rsidP="00CF428F">
            <w:pPr>
              <w:widowControl w:val="0"/>
              <w:jc w:val="center"/>
              <w:rPr>
                <w:b/>
              </w:rPr>
            </w:pPr>
          </w:p>
          <w:p w:rsidR="00E95B22" w:rsidRPr="00F85743" w:rsidRDefault="00E95B22" w:rsidP="00CF428F">
            <w:pPr>
              <w:widowControl w:val="0"/>
              <w:spacing w:before="120" w:after="10"/>
              <w:jc w:val="center"/>
              <w:rPr>
                <w:b/>
                <w:noProof/>
                <w:sz w:val="50"/>
                <w:szCs w:val="28"/>
              </w:rPr>
            </w:pPr>
          </w:p>
          <w:p w:rsidR="00E95B22" w:rsidRPr="00B13931" w:rsidRDefault="008A1050" w:rsidP="00CF428F">
            <w:pPr>
              <w:widowControl w:val="0"/>
              <w:spacing w:before="120" w:after="1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Tăng Quốc </w:t>
            </w:r>
            <w:r w:rsidR="00E95B22">
              <w:rPr>
                <w:b/>
                <w:noProof/>
                <w:sz w:val="28"/>
                <w:szCs w:val="28"/>
              </w:rPr>
              <w:t>Chính</w:t>
            </w:r>
          </w:p>
        </w:tc>
      </w:tr>
    </w:tbl>
    <w:p w:rsidR="00E95B22" w:rsidRDefault="00E95B22"/>
    <w:sectPr w:rsidR="00E95B22" w:rsidSect="00B26584">
      <w:pgSz w:w="11907" w:h="16840" w:code="9"/>
      <w:pgMar w:top="90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22"/>
    <w:rsid w:val="00147D01"/>
    <w:rsid w:val="00160303"/>
    <w:rsid w:val="001E072E"/>
    <w:rsid w:val="00281420"/>
    <w:rsid w:val="002875BA"/>
    <w:rsid w:val="002D1A09"/>
    <w:rsid w:val="0036570B"/>
    <w:rsid w:val="003D42BE"/>
    <w:rsid w:val="004D175E"/>
    <w:rsid w:val="004E1217"/>
    <w:rsid w:val="00542708"/>
    <w:rsid w:val="005620C7"/>
    <w:rsid w:val="005E2BB3"/>
    <w:rsid w:val="00693CB3"/>
    <w:rsid w:val="007548AD"/>
    <w:rsid w:val="0084784E"/>
    <w:rsid w:val="008A1050"/>
    <w:rsid w:val="008A2CF4"/>
    <w:rsid w:val="00946BEB"/>
    <w:rsid w:val="00B26584"/>
    <w:rsid w:val="00BE0F07"/>
    <w:rsid w:val="00C33BB3"/>
    <w:rsid w:val="00D67A7A"/>
    <w:rsid w:val="00E674AF"/>
    <w:rsid w:val="00E908AA"/>
    <w:rsid w:val="00E95B22"/>
    <w:rsid w:val="00EC35B3"/>
    <w:rsid w:val="00ED2515"/>
    <w:rsid w:val="00ED27AE"/>
    <w:rsid w:val="00F81034"/>
    <w:rsid w:val="00F85743"/>
    <w:rsid w:val="00F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CCFSC</dc:creator>
  <cp:lastModifiedBy>Administrator</cp:lastModifiedBy>
  <cp:revision>12</cp:revision>
  <cp:lastPrinted>2015-05-06T06:41:00Z</cp:lastPrinted>
  <dcterms:created xsi:type="dcterms:W3CDTF">2015-05-06T06:21:00Z</dcterms:created>
  <dcterms:modified xsi:type="dcterms:W3CDTF">2015-05-06T06:51:00Z</dcterms:modified>
</cp:coreProperties>
</file>